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85"/>
        <w:gridCol w:w="5538"/>
        <w:gridCol w:w="2313"/>
      </w:tblGrid>
      <w:tr w:rsidR="00C1615C" w:rsidRPr="00C1615C" w14:paraId="1AF2DEFE" w14:textId="77777777" w:rsidTr="000417FD">
        <w:trPr>
          <w:trHeight w:val="1877"/>
          <w:jc w:val="center"/>
        </w:trPr>
        <w:tc>
          <w:tcPr>
            <w:tcW w:w="2185" w:type="dxa"/>
            <w:vAlign w:val="center"/>
          </w:tcPr>
          <w:p w14:paraId="6F621DD1" w14:textId="1892BD56"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 R" w:eastAsia="Times New Roman" w:hAnsi="Times New Roman R" w:cs="Times New Roman"/>
                <w:sz w:val="24"/>
                <w:szCs w:val="20"/>
                <w:lang w:val="ro-RO" w:eastAsia="es-ES"/>
              </w:rPr>
            </w:pPr>
            <w:r w:rsidRPr="00C1615C">
              <w:rPr>
                <w:rFonts w:ascii="Times New Roman R" w:eastAsia="Times New Roman" w:hAnsi="Times New Roman R" w:cs="Times New Roman"/>
                <w:noProof/>
                <w:sz w:val="24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FE370E0" wp14:editId="31A16B0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-47625</wp:posOffset>
                  </wp:positionV>
                  <wp:extent cx="1315085" cy="1068070"/>
                  <wp:effectExtent l="0" t="0" r="0" b="0"/>
                  <wp:wrapNone/>
                  <wp:docPr id="694124048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2" t="6194" r="6577" b="10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8" w:type="dxa"/>
          </w:tcPr>
          <w:p w14:paraId="221ED669" w14:textId="77777777" w:rsidR="00C1615C" w:rsidRPr="00C1615C" w:rsidRDefault="00C1615C" w:rsidP="00C1615C">
            <w:pPr>
              <w:tabs>
                <w:tab w:val="left" w:pos="709"/>
              </w:tabs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C161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 w:eastAsia="ro-RO"/>
              </w:rPr>
              <w:t>ROMÂNIA</w:t>
            </w:r>
          </w:p>
          <w:p w14:paraId="14143AD0" w14:textId="77777777" w:rsidR="00C1615C" w:rsidRPr="00C1615C" w:rsidRDefault="00C1615C" w:rsidP="00C1615C">
            <w:pPr>
              <w:tabs>
                <w:tab w:val="left" w:pos="709"/>
              </w:tabs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C161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 w:eastAsia="ro-RO"/>
              </w:rPr>
              <w:t>MINISTERUL EDUCAȚIEI</w:t>
            </w:r>
          </w:p>
          <w:p w14:paraId="6720E7AC" w14:textId="77777777" w:rsidR="00C1615C" w:rsidRPr="00C1615C" w:rsidRDefault="00C1615C" w:rsidP="00C1615C">
            <w:pPr>
              <w:tabs>
                <w:tab w:val="left" w:pos="709"/>
              </w:tabs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  <w:lang w:val="ro-RO" w:eastAsia="ro-RO"/>
              </w:rPr>
            </w:pPr>
            <w:r w:rsidRPr="00C1615C"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  <w:lang w:val="ro-RO" w:eastAsia="ro-RO"/>
              </w:rPr>
              <w:t>UNIVERSITATEA „VASILE ALECSANDRI” DIN  BACĂU</w:t>
            </w:r>
          </w:p>
          <w:p w14:paraId="74648E78" w14:textId="77777777" w:rsidR="00C1615C" w:rsidRPr="00C1615C" w:rsidRDefault="00C1615C" w:rsidP="00C16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o-RO" w:eastAsia="ro-RO"/>
              </w:rPr>
            </w:pPr>
            <w:r w:rsidRPr="00C1615C">
              <w:rPr>
                <w:rFonts w:ascii="Arial Narrow" w:eastAsia="Times New Roman" w:hAnsi="Arial Narrow" w:cs="Times New Roman"/>
                <w:sz w:val="20"/>
                <w:szCs w:val="20"/>
                <w:lang w:val="ro-RO" w:eastAsia="ro-RO"/>
              </w:rPr>
              <w:t>Calea Mărăşeşti, Nr. 157, Bacău, 600115</w:t>
            </w:r>
          </w:p>
          <w:p w14:paraId="50BA7B64" w14:textId="77777777" w:rsidR="00C1615C" w:rsidRPr="00C1615C" w:rsidRDefault="00C1615C" w:rsidP="00C161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o-RO" w:eastAsia="ro-RO"/>
              </w:rPr>
            </w:pPr>
            <w:r w:rsidRPr="00C1615C">
              <w:rPr>
                <w:rFonts w:ascii="Arial Narrow" w:eastAsia="Times New Roman" w:hAnsi="Arial Narrow" w:cs="Times New Roman"/>
                <w:sz w:val="20"/>
                <w:szCs w:val="20"/>
                <w:lang w:val="ro-RO" w:eastAsia="ro-RO"/>
              </w:rPr>
              <w:t>Tel. +40-234-542411, fax +40-234-545753</w:t>
            </w:r>
          </w:p>
          <w:p w14:paraId="1D1C9774" w14:textId="77777777" w:rsidR="00C1615C" w:rsidRPr="00C1615C" w:rsidRDefault="00C1615C" w:rsidP="00C161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 R" w:eastAsia="Times New Roman" w:hAnsi="Times New Roman R" w:cs="Times New Roman"/>
                <w:sz w:val="18"/>
                <w:szCs w:val="18"/>
                <w:lang w:val="ro-RO" w:eastAsia="ro-RO"/>
              </w:rPr>
            </w:pPr>
            <w:proofErr w:type="spellStart"/>
            <w:r w:rsidRPr="00C1615C">
              <w:rPr>
                <w:rFonts w:ascii="Arial Narrow" w:eastAsia="Times New Roman" w:hAnsi="Arial Narrow" w:cs="Times New Roman"/>
                <w:sz w:val="20"/>
                <w:szCs w:val="20"/>
                <w:lang w:val="ro-RO" w:eastAsia="ro-RO"/>
              </w:rPr>
              <w:t>www.ub.ro</w:t>
            </w:r>
            <w:proofErr w:type="spellEnd"/>
            <w:r w:rsidRPr="00C1615C">
              <w:rPr>
                <w:rFonts w:ascii="Arial Narrow" w:eastAsia="Times New Roman" w:hAnsi="Arial Narrow" w:cs="Times New Roman"/>
                <w:sz w:val="20"/>
                <w:szCs w:val="20"/>
                <w:lang w:val="ro-RO" w:eastAsia="ro-RO"/>
              </w:rPr>
              <w:t>; e-mail:rector@</w:t>
            </w:r>
            <w:proofErr w:type="spellStart"/>
            <w:r w:rsidRPr="00C1615C">
              <w:rPr>
                <w:rFonts w:ascii="Arial Narrow" w:eastAsia="Times New Roman" w:hAnsi="Arial Narrow" w:cs="Times New Roman"/>
                <w:sz w:val="20"/>
                <w:szCs w:val="20"/>
                <w:lang w:val="ro-RO" w:eastAsia="ro-RO"/>
              </w:rPr>
              <w:t>ub.ro</w:t>
            </w:r>
            <w:proofErr w:type="spellEnd"/>
          </w:p>
        </w:tc>
        <w:tc>
          <w:tcPr>
            <w:tcW w:w="2313" w:type="dxa"/>
          </w:tcPr>
          <w:p w14:paraId="6CEAF4BC" w14:textId="77777777"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 R" w:eastAsia="Times New Roman" w:hAnsi="Times New Roman R" w:cs="Times New Roman"/>
                <w:sz w:val="4"/>
                <w:szCs w:val="4"/>
                <w:lang w:val="ro-RO" w:eastAsia="es-ES"/>
              </w:rPr>
            </w:pPr>
          </w:p>
          <w:p w14:paraId="0CBBC7F6" w14:textId="2E99DE17"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 R" w:eastAsia="Times New Roman" w:hAnsi="Times New Roman R" w:cs="Times New Roman"/>
                <w:sz w:val="24"/>
                <w:szCs w:val="20"/>
                <w:lang w:val="ro-RO" w:eastAsia="es-ES"/>
              </w:rPr>
            </w:pPr>
            <w:r w:rsidRPr="00C1615C">
              <w:rPr>
                <w:rFonts w:ascii="Times New Roman R" w:eastAsia="Times New Roman" w:hAnsi="Times New Roman R" w:cs="Times New Roman"/>
                <w:noProof/>
                <w:sz w:val="24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36E0928" wp14:editId="3973E80C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181610</wp:posOffset>
                  </wp:positionV>
                  <wp:extent cx="678180" cy="678180"/>
                  <wp:effectExtent l="0" t="0" r="7620" b="7620"/>
                  <wp:wrapNone/>
                  <wp:docPr id="2092065000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26179B5" w14:textId="77777777" w:rsidR="00C1615C" w:rsidRPr="00C1615C" w:rsidRDefault="00C1615C" w:rsidP="00C161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0"/>
          <w:szCs w:val="20"/>
          <w:lang w:val="ro-RO"/>
        </w:rPr>
      </w:pPr>
    </w:p>
    <w:p w14:paraId="208700E1" w14:textId="4BE49310" w:rsidR="00C1615C" w:rsidRDefault="00C1615C" w:rsidP="00C161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val="ro-RO"/>
        </w:rPr>
      </w:pPr>
      <w:r w:rsidRPr="00C1615C">
        <w:rPr>
          <w:rFonts w:ascii="Arial" w:eastAsia="Calibri" w:hAnsi="Arial" w:cs="Arial"/>
          <w:b/>
          <w:sz w:val="26"/>
          <w:szCs w:val="26"/>
          <w:lang w:val="ro-RO"/>
        </w:rPr>
        <w:t>Registrul riscurilor de corupție</w:t>
      </w:r>
      <w:r w:rsidRPr="00C1615C">
        <w:rPr>
          <w:rFonts w:ascii="Arial" w:eastAsia="Times New Roman" w:hAnsi="Arial" w:cs="Arial"/>
          <w:sz w:val="26"/>
          <w:szCs w:val="26"/>
          <w:lang w:val="ro-RO" w:eastAsia="ro-RO"/>
        </w:rPr>
        <w:t xml:space="preserve"> </w:t>
      </w:r>
      <w:r w:rsidRPr="00C1615C">
        <w:rPr>
          <w:rFonts w:ascii="Arial" w:eastAsia="Calibri" w:hAnsi="Arial" w:cs="Arial"/>
          <w:b/>
          <w:sz w:val="26"/>
          <w:szCs w:val="26"/>
          <w:lang w:val="ro-RO"/>
        </w:rPr>
        <w:t>la nivelul Universităţii „Vasile Alecsandri” din Bacău</w:t>
      </w:r>
    </w:p>
    <w:p w14:paraId="1AEA9CC3" w14:textId="35EAC390" w:rsidR="00813582" w:rsidRPr="00C1615C" w:rsidRDefault="00813582" w:rsidP="00C161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val="en-GB"/>
        </w:rPr>
      </w:pPr>
      <w:r>
        <w:rPr>
          <w:rFonts w:ascii="Arial" w:eastAsia="Calibri" w:hAnsi="Arial" w:cs="Arial"/>
          <w:b/>
          <w:sz w:val="26"/>
          <w:szCs w:val="26"/>
          <w:lang w:val="ro-RO"/>
        </w:rPr>
        <w:t xml:space="preserve">la </w:t>
      </w:r>
      <w:r w:rsidR="00FF39D4">
        <w:rPr>
          <w:rFonts w:ascii="Arial" w:eastAsia="Calibri" w:hAnsi="Arial" w:cs="Arial"/>
          <w:b/>
          <w:sz w:val="26"/>
          <w:szCs w:val="26"/>
          <w:lang w:val="ro-RO"/>
        </w:rPr>
        <w:t>...</w:t>
      </w:r>
    </w:p>
    <w:p w14:paraId="76396F68" w14:textId="77777777" w:rsidR="00C1615C" w:rsidRPr="00C1615C" w:rsidRDefault="00C1615C" w:rsidP="00C1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825"/>
        <w:gridCol w:w="1677"/>
        <w:gridCol w:w="2149"/>
        <w:gridCol w:w="925"/>
        <w:gridCol w:w="819"/>
        <w:gridCol w:w="848"/>
        <w:gridCol w:w="3296"/>
        <w:gridCol w:w="1420"/>
        <w:gridCol w:w="1022"/>
      </w:tblGrid>
      <w:tr w:rsidR="00C1615C" w:rsidRPr="00813582" w14:paraId="1FCE5127" w14:textId="77777777" w:rsidTr="00FF39D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B3EAE" w14:textId="77777777" w:rsidR="00C1615C" w:rsidRPr="00813582" w:rsidRDefault="00C1615C" w:rsidP="00813582">
            <w:pPr>
              <w:spacing w:after="0" w:line="288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8243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8E07F56" w14:textId="77777777" w:rsidR="00C1615C" w:rsidRPr="00813582" w:rsidRDefault="00C1615C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</w:pP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Identificarea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şi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evaluarea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riscurilor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corupţie</w:t>
            </w:r>
            <w:proofErr w:type="spellEnd"/>
          </w:p>
        </w:tc>
        <w:tc>
          <w:tcPr>
            <w:tcW w:w="5738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781F630" w14:textId="77777777" w:rsidR="00C1615C" w:rsidRPr="00813582" w:rsidRDefault="00C1615C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</w:pP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Stabilirea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măsurilor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intervenţie</w:t>
            </w:r>
            <w:proofErr w:type="spellEnd"/>
          </w:p>
        </w:tc>
      </w:tr>
      <w:tr w:rsidR="0011188E" w:rsidRPr="00813582" w14:paraId="4858714C" w14:textId="77777777" w:rsidTr="00FF39D4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C041C" w14:textId="77777777" w:rsidR="00C1615C" w:rsidRPr="00813582" w:rsidRDefault="00C1615C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D066FD3" w14:textId="77777777" w:rsidR="00C1615C" w:rsidRPr="00813582" w:rsidRDefault="00C1615C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</w:pP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Domeniul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activitate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în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care se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manifestă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riscul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corupţie</w:t>
            </w:r>
            <w:proofErr w:type="spellEnd"/>
          </w:p>
        </w:tc>
        <w:tc>
          <w:tcPr>
            <w:tcW w:w="1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AFCE0B3" w14:textId="77777777" w:rsidR="00C1615C" w:rsidRPr="00813582" w:rsidRDefault="00C1615C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</w:pP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Descrierea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riscului</w:t>
            </w:r>
            <w:proofErr w:type="spellEnd"/>
          </w:p>
        </w:tc>
        <w:tc>
          <w:tcPr>
            <w:tcW w:w="21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244EDFF" w14:textId="77777777" w:rsidR="00C1615C" w:rsidRPr="00813582" w:rsidRDefault="00C1615C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</w:pP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Cauze</w:t>
            </w:r>
            <w:proofErr w:type="spellEnd"/>
          </w:p>
        </w:tc>
        <w:tc>
          <w:tcPr>
            <w:tcW w:w="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96B279A" w14:textId="77777777" w:rsidR="00C1615C" w:rsidRPr="00813582" w:rsidRDefault="00C1615C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</w:pP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Probabilitate</w:t>
            </w:r>
            <w:proofErr w:type="spellEnd"/>
          </w:p>
        </w:tc>
        <w:tc>
          <w:tcPr>
            <w:tcW w:w="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EDB223A" w14:textId="77777777" w:rsidR="00C1615C" w:rsidRPr="00813582" w:rsidRDefault="00C1615C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</w:pPr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Impact</w:t>
            </w:r>
          </w:p>
        </w:tc>
        <w:tc>
          <w:tcPr>
            <w:tcW w:w="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7BCD865" w14:textId="77777777" w:rsidR="00C1615C" w:rsidRPr="00813582" w:rsidRDefault="00C1615C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</w:pP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Expunere</w:t>
            </w:r>
            <w:proofErr w:type="spellEnd"/>
          </w:p>
        </w:tc>
        <w:tc>
          <w:tcPr>
            <w:tcW w:w="32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2C685EA" w14:textId="77777777" w:rsidR="00C1615C" w:rsidRPr="00813582" w:rsidRDefault="00C1615C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</w:pP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Măsuri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intervenţie</w:t>
            </w:r>
            <w:proofErr w:type="spellEnd"/>
          </w:p>
        </w:tc>
        <w:tc>
          <w:tcPr>
            <w:tcW w:w="1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50C3914" w14:textId="77777777" w:rsidR="00C1615C" w:rsidRPr="00813582" w:rsidRDefault="00C1615C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</w:pP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Responsabil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pentru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implementare</w:t>
            </w:r>
            <w:proofErr w:type="spellEnd"/>
          </w:p>
        </w:tc>
        <w:tc>
          <w:tcPr>
            <w:tcW w:w="10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CCA1073" w14:textId="77777777" w:rsidR="00813582" w:rsidRDefault="00C1615C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</w:pP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Termen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/</w:t>
            </w:r>
          </w:p>
          <w:p w14:paraId="40F66A4A" w14:textId="5C9149D3" w:rsidR="00C1615C" w:rsidRPr="00813582" w:rsidRDefault="00C1615C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</w:pP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Durată</w:t>
            </w:r>
            <w:proofErr w:type="spellEnd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813582">
              <w:rPr>
                <w:rFonts w:ascii="Arial Narrow" w:eastAsia="Times New Roman" w:hAnsi="Arial Narrow" w:cs="Arial"/>
                <w:b/>
                <w:color w:val="333333"/>
                <w:sz w:val="18"/>
                <w:szCs w:val="18"/>
              </w:rPr>
              <w:t>implementare</w:t>
            </w:r>
            <w:proofErr w:type="spellEnd"/>
          </w:p>
        </w:tc>
      </w:tr>
      <w:tr w:rsidR="0011188E" w:rsidRPr="00FB2EA9" w14:paraId="68E68FAF" w14:textId="77777777" w:rsidTr="00FF39D4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F5757" w14:textId="77777777" w:rsidR="00FB2EA9" w:rsidRPr="00FB2EA9" w:rsidRDefault="00FB2EA9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</w:p>
        </w:tc>
        <w:tc>
          <w:tcPr>
            <w:tcW w:w="1825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14:paraId="75C65934" w14:textId="7D4481DF" w:rsidR="00FB2EA9" w:rsidRPr="006969E0" w:rsidRDefault="00FB2EA9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5590D5C" w14:textId="0752599D" w:rsidR="00FB2EA9" w:rsidRPr="00FB2EA9" w:rsidRDefault="00FB2EA9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4626ACC" w14:textId="41FFA464" w:rsidR="00FB2EA9" w:rsidRPr="00FB2EA9" w:rsidRDefault="00FB2EA9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EA7EEEC" w14:textId="39CB2964" w:rsidR="00FB2EA9" w:rsidRPr="00FB2EA9" w:rsidRDefault="00FB2EA9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B85B344" w14:textId="6C9F63F9" w:rsidR="00FB2EA9" w:rsidRPr="00FB2EA9" w:rsidRDefault="00FB2EA9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33B2840" w14:textId="4EECC71C" w:rsidR="00FB2EA9" w:rsidRPr="00FB2EA9" w:rsidRDefault="00FB2EA9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F83CC23" w14:textId="19FB0B4A" w:rsidR="00FB2EA9" w:rsidRPr="00FB2EA9" w:rsidRDefault="00FB2EA9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E3B06A0" w14:textId="5FC815D9" w:rsidR="00FB2EA9" w:rsidRPr="00FB2EA9" w:rsidRDefault="00FB2EA9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97A038A" w14:textId="11009E5D" w:rsidR="00FB2EA9" w:rsidRPr="00FB2EA9" w:rsidRDefault="00FB2EA9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E7B3C" w:rsidRPr="00FB2EA9" w14:paraId="2FE6EFE3" w14:textId="77777777" w:rsidTr="00FF39D4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32A7" w14:textId="77777777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0DF32303" w14:textId="77777777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392E49C" w14:textId="020B7ED0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5590930" w14:textId="167ADA0A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3C27271" w14:textId="0E70BFCD" w:rsidR="005E7B3C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5AD4A92" w14:textId="048F7463" w:rsidR="005E7B3C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4127DB5" w14:textId="3E92107E" w:rsidR="005E7B3C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46D6B36" w14:textId="6D5A5C41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4B6C404" w14:textId="0A4AA9A2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28ABFA5" w14:textId="48373DCC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E7B3C" w:rsidRPr="00FB2EA9" w14:paraId="7C021451" w14:textId="77777777" w:rsidTr="00FF39D4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32282" w14:textId="77777777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0EEFD1B0" w14:textId="77777777" w:rsidR="005E7B3C" w:rsidRPr="00FB2EA9" w:rsidRDefault="005E7B3C" w:rsidP="00813582">
            <w:pPr>
              <w:spacing w:after="0" w:line="288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14BF52D" w14:textId="565B1BF7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A098793" w14:textId="17F6139D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AA31680" w14:textId="55F44B35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DA30F55" w14:textId="34A5C145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38FF9C2" w14:textId="17C3266C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56D6510" w14:textId="58B7A1B3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0CAEBA2" w14:textId="16A87C5C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3BE7101" w14:textId="0E0CA87D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E7B3C" w:rsidRPr="00FB2EA9" w14:paraId="20876F52" w14:textId="77777777" w:rsidTr="00FF39D4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26946" w14:textId="77777777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011D9A65" w14:textId="77777777" w:rsidR="005E7B3C" w:rsidRPr="00FB2EA9" w:rsidRDefault="005E7B3C" w:rsidP="00813582">
            <w:pPr>
              <w:spacing w:after="0" w:line="288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7B8C0D2" w14:textId="514BFBD2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5CA37F8" w14:textId="712270BD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9D1F7D1" w14:textId="78410324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4871806" w14:textId="5AF80768" w:rsidR="005E7B3C" w:rsidRPr="00813582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81BDDEA" w14:textId="1A982CB6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01D2B28" w14:textId="070D0C29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A0D6C82" w14:textId="1A81F7D3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0087BF0" w14:textId="004CB9D6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E7B3C" w:rsidRPr="00FB2EA9" w14:paraId="70B7E9FA" w14:textId="77777777" w:rsidTr="00FF39D4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4B1B" w14:textId="77777777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27B744CB" w14:textId="77777777" w:rsidR="005E7B3C" w:rsidRPr="00FB2EA9" w:rsidRDefault="005E7B3C" w:rsidP="00813582">
            <w:pPr>
              <w:spacing w:after="0" w:line="288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14:paraId="3CD6EE7F" w14:textId="4C0B5557" w:rsidR="005E7B3C" w:rsidRPr="009E0D6B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C88544F" w14:textId="38E1DDEB" w:rsidR="005E7B3C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51709D5" w14:textId="0E2B9438" w:rsidR="005E7B3C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FE0ED85" w14:textId="731F2DC3" w:rsidR="005E7B3C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304E98D" w14:textId="2AE6CBA4" w:rsidR="005E7B3C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E807EB7" w14:textId="3F4DE8BF" w:rsidR="005E7B3C" w:rsidRPr="009E0D6B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28A3109" w14:textId="3EAAF38B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A880F19" w14:textId="6B087630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E7B3C" w:rsidRPr="00FB2EA9" w14:paraId="465D094A" w14:textId="77777777" w:rsidTr="00FF39D4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881D" w14:textId="77777777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14:paraId="161F6F71" w14:textId="77777777" w:rsidR="005E7B3C" w:rsidRPr="00FB2EA9" w:rsidRDefault="005E7B3C" w:rsidP="00813582">
            <w:pPr>
              <w:spacing w:after="0" w:line="288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14:paraId="4F0310A6" w14:textId="0C7BB79B" w:rsidR="005E7B3C" w:rsidRPr="009E0D6B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3A29EE6" w14:textId="49BA55D5" w:rsidR="005E7B3C" w:rsidRPr="009E0D6B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0B6BB4A" w14:textId="7803ED7A" w:rsidR="005E7B3C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D3BE8A4" w14:textId="3EDB2414" w:rsidR="005E7B3C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E589E7D" w14:textId="09CDFFCD" w:rsidR="005E7B3C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8C5031E" w14:textId="3D01D17A" w:rsidR="005E7B3C" w:rsidRPr="009E0D6B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9156A57" w14:textId="48C15C61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59D80A5" w14:textId="69D5C3B1" w:rsidR="005E7B3C" w:rsidRPr="00FB2EA9" w:rsidRDefault="005E7B3C" w:rsidP="00813582">
            <w:pPr>
              <w:spacing w:after="0" w:line="288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14:paraId="06C65B0F" w14:textId="77777777" w:rsidR="00C1615C" w:rsidRDefault="00C1615C" w:rsidP="00C1615C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14:paraId="093692F3" w14:textId="77777777" w:rsidR="001A496C" w:rsidRDefault="001A496C" w:rsidP="001A496C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14:paraId="39063364" w14:textId="77777777" w:rsidR="001A496C" w:rsidRDefault="001A496C" w:rsidP="001A496C">
      <w:pPr>
        <w:jc w:val="center"/>
        <w:rPr>
          <w:rFonts w:ascii="Arial Narrow" w:hAnsi="Arial Narrow"/>
          <w:b/>
        </w:rPr>
      </w:pPr>
    </w:p>
    <w:p w14:paraId="12AFA16C" w14:textId="339B62E4" w:rsidR="001A496C" w:rsidRDefault="001A496C" w:rsidP="001A496C">
      <w:pPr>
        <w:jc w:val="center"/>
        <w:rPr>
          <w:rFonts w:ascii="Arial Narrow" w:hAnsi="Arial Narrow"/>
          <w:b/>
          <w:lang w:val="ro-RO"/>
        </w:rPr>
      </w:pPr>
      <w:proofErr w:type="spellStart"/>
      <w:r>
        <w:rPr>
          <w:rFonts w:ascii="Arial Narrow" w:hAnsi="Arial Narrow"/>
          <w:b/>
        </w:rPr>
        <w:t>Președinte</w:t>
      </w:r>
      <w:r w:rsidR="00136FAB">
        <w:rPr>
          <w:rFonts w:ascii="Arial Narrow" w:hAnsi="Arial Narrow"/>
          <w:b/>
        </w:rPr>
        <w:t>le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Grupului</w:t>
      </w:r>
      <w:proofErr w:type="spellEnd"/>
      <w:r>
        <w:rPr>
          <w:rFonts w:ascii="Arial Narrow" w:hAnsi="Arial Narrow"/>
          <w:b/>
        </w:rPr>
        <w:t xml:space="preserve"> </w:t>
      </w:r>
      <w:r w:rsidRPr="00531ACB">
        <w:rPr>
          <w:rFonts w:ascii="Arial Narrow" w:hAnsi="Arial Narrow"/>
          <w:b/>
          <w:lang w:val="ro-RO"/>
        </w:rPr>
        <w:t>de lucru pentru implementarea metodologiei standard de evaluare a riscurilor de corupție</w:t>
      </w:r>
      <w:r>
        <w:rPr>
          <w:rFonts w:ascii="Arial Narrow" w:hAnsi="Arial Narrow"/>
          <w:b/>
          <w:lang w:val="ro-RO"/>
        </w:rPr>
        <w:t>,</w:t>
      </w:r>
    </w:p>
    <w:p w14:paraId="029FFFC2" w14:textId="77777777" w:rsidR="00C1615C" w:rsidRDefault="00C1615C" w:rsidP="001A496C">
      <w:pPr>
        <w:pStyle w:val="Heading4"/>
        <w:spacing w:line="345" w:lineRule="atLeast"/>
        <w:jc w:val="center"/>
        <w:rPr>
          <w:rFonts w:ascii="Arial" w:eastAsia="Times New Roman" w:hAnsi="Arial" w:cs="Arial"/>
          <w:color w:val="333333"/>
        </w:rPr>
      </w:pPr>
    </w:p>
    <w:sectPr w:rsidR="00C1615C" w:rsidSect="00813582">
      <w:footerReference w:type="default" r:id="rId10"/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6B34B" w14:textId="77777777" w:rsidR="00116C7B" w:rsidRDefault="00116C7B" w:rsidP="00813582">
      <w:pPr>
        <w:spacing w:after="0" w:line="240" w:lineRule="auto"/>
      </w:pPr>
      <w:r>
        <w:separator/>
      </w:r>
    </w:p>
  </w:endnote>
  <w:endnote w:type="continuationSeparator" w:id="0">
    <w:p w14:paraId="20E8FC50" w14:textId="77777777" w:rsidR="00116C7B" w:rsidRDefault="00116C7B" w:rsidP="008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496670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6"/>
        <w:szCs w:val="16"/>
      </w:rPr>
    </w:sdtEndPr>
    <w:sdtContent>
      <w:p w14:paraId="10EA7D32" w14:textId="77777777" w:rsidR="00A002F0" w:rsidRDefault="00A002F0">
        <w:pPr>
          <w:pStyle w:val="Footer"/>
          <w:jc w:val="center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110"/>
          <w:gridCol w:w="7110"/>
        </w:tblGrid>
        <w:tr w:rsidR="00A002F0" w:rsidRPr="00A002F0" w14:paraId="62A59F07" w14:textId="77777777" w:rsidTr="00A002F0">
          <w:tc>
            <w:tcPr>
              <w:tcW w:w="7110" w:type="dxa"/>
            </w:tcPr>
            <w:p w14:paraId="2674DE40" w14:textId="06D2A8F0" w:rsidR="00A002F0" w:rsidRPr="00A002F0" w:rsidRDefault="00A002F0" w:rsidP="00A002F0">
              <w:pPr>
                <w:pStyle w:val="Footer"/>
                <w:rPr>
                  <w:rFonts w:ascii="Times New Roman" w:hAnsi="Times New Roman" w:cs="Times New Roman"/>
                  <w:i/>
                  <w:sz w:val="16"/>
                  <w:szCs w:val="16"/>
                </w:rPr>
              </w:pPr>
              <w:r w:rsidRPr="00A002F0">
                <w:rPr>
                  <w:rFonts w:ascii="Times New Roman" w:hAnsi="Times New Roman" w:cs="Times New Roman"/>
                  <w:i/>
                  <w:sz w:val="16"/>
                  <w:szCs w:val="16"/>
                </w:rPr>
                <w:t>F 755.23/Ed. 01</w:t>
              </w:r>
            </w:p>
          </w:tc>
          <w:tc>
            <w:tcPr>
              <w:tcW w:w="7110" w:type="dxa"/>
            </w:tcPr>
            <w:p w14:paraId="6C7F1716" w14:textId="77777777" w:rsidR="00A002F0" w:rsidRPr="00A002F0" w:rsidRDefault="00A002F0">
              <w:pPr>
                <w:pStyle w:val="Footer"/>
                <w:jc w:val="center"/>
                <w:rPr>
                  <w:rFonts w:ascii="Times New Roman" w:hAnsi="Times New Roman" w:cs="Times New Roman"/>
                  <w:i/>
                  <w:sz w:val="16"/>
                  <w:szCs w:val="16"/>
                </w:rPr>
              </w:pPr>
            </w:p>
          </w:tc>
        </w:tr>
      </w:tbl>
      <w:p w14:paraId="41DF46DC" w14:textId="1E2BC9D4" w:rsidR="00813582" w:rsidRDefault="00813582">
        <w:pPr>
          <w:pStyle w:val="Footer"/>
          <w:jc w:val="center"/>
        </w:pPr>
      </w:p>
      <w:p w14:paraId="06F3694B" w14:textId="26B79EE1" w:rsidR="00813582" w:rsidRPr="00813582" w:rsidRDefault="00813582">
        <w:pPr>
          <w:pStyle w:val="Footer"/>
          <w:jc w:val="center"/>
          <w:rPr>
            <w:rFonts w:ascii="Arial Narrow" w:hAnsi="Arial Narrow"/>
            <w:sz w:val="16"/>
            <w:szCs w:val="16"/>
          </w:rPr>
        </w:pPr>
        <w:r w:rsidRPr="00813582">
          <w:rPr>
            <w:rFonts w:ascii="Arial Narrow" w:hAnsi="Arial Narrow"/>
            <w:sz w:val="16"/>
            <w:szCs w:val="16"/>
          </w:rPr>
          <w:fldChar w:fldCharType="begin"/>
        </w:r>
        <w:r w:rsidRPr="00813582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813582">
          <w:rPr>
            <w:rFonts w:ascii="Arial Narrow" w:hAnsi="Arial Narrow"/>
            <w:sz w:val="16"/>
            <w:szCs w:val="16"/>
          </w:rPr>
          <w:fldChar w:fldCharType="separate"/>
        </w:r>
        <w:r w:rsidR="00A002F0">
          <w:rPr>
            <w:rFonts w:ascii="Arial Narrow" w:hAnsi="Arial Narrow"/>
            <w:noProof/>
            <w:sz w:val="16"/>
            <w:szCs w:val="16"/>
          </w:rPr>
          <w:t>1</w:t>
        </w:r>
        <w:r w:rsidRPr="00813582">
          <w:rPr>
            <w:rFonts w:ascii="Arial Narrow" w:hAnsi="Arial Narrow"/>
            <w:noProof/>
            <w:sz w:val="16"/>
            <w:szCs w:val="16"/>
          </w:rPr>
          <w:fldChar w:fldCharType="end"/>
        </w:r>
      </w:p>
    </w:sdtContent>
  </w:sdt>
  <w:p w14:paraId="06585238" w14:textId="77777777" w:rsidR="00813582" w:rsidRDefault="00813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13579" w14:textId="77777777" w:rsidR="00116C7B" w:rsidRDefault="00116C7B" w:rsidP="00813582">
      <w:pPr>
        <w:spacing w:after="0" w:line="240" w:lineRule="auto"/>
      </w:pPr>
      <w:r>
        <w:separator/>
      </w:r>
    </w:p>
  </w:footnote>
  <w:footnote w:type="continuationSeparator" w:id="0">
    <w:p w14:paraId="2F1F6ADE" w14:textId="77777777" w:rsidR="00116C7B" w:rsidRDefault="00116C7B" w:rsidP="0081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5574"/>
    <w:multiLevelType w:val="hybridMultilevel"/>
    <w:tmpl w:val="04A222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A4"/>
    <w:rsid w:val="0000316E"/>
    <w:rsid w:val="00023678"/>
    <w:rsid w:val="000417FD"/>
    <w:rsid w:val="00057842"/>
    <w:rsid w:val="0011188E"/>
    <w:rsid w:val="00116C7B"/>
    <w:rsid w:val="00136FAB"/>
    <w:rsid w:val="001A496C"/>
    <w:rsid w:val="001F7E70"/>
    <w:rsid w:val="00246F6B"/>
    <w:rsid w:val="002762A4"/>
    <w:rsid w:val="002C6FFC"/>
    <w:rsid w:val="003006D0"/>
    <w:rsid w:val="00382E3E"/>
    <w:rsid w:val="003C5E6F"/>
    <w:rsid w:val="004F2C2A"/>
    <w:rsid w:val="005015B4"/>
    <w:rsid w:val="00522665"/>
    <w:rsid w:val="005562AC"/>
    <w:rsid w:val="0059144E"/>
    <w:rsid w:val="005E7B3C"/>
    <w:rsid w:val="006126A0"/>
    <w:rsid w:val="006138AD"/>
    <w:rsid w:val="006969E0"/>
    <w:rsid w:val="00783F56"/>
    <w:rsid w:val="007843A4"/>
    <w:rsid w:val="00802E14"/>
    <w:rsid w:val="00813582"/>
    <w:rsid w:val="0095250E"/>
    <w:rsid w:val="009632EB"/>
    <w:rsid w:val="00984100"/>
    <w:rsid w:val="009A4E8A"/>
    <w:rsid w:val="009E0D6B"/>
    <w:rsid w:val="00A002F0"/>
    <w:rsid w:val="00AC1D38"/>
    <w:rsid w:val="00B12386"/>
    <w:rsid w:val="00B32CB5"/>
    <w:rsid w:val="00B37496"/>
    <w:rsid w:val="00B42A6E"/>
    <w:rsid w:val="00B5291F"/>
    <w:rsid w:val="00BA645A"/>
    <w:rsid w:val="00BC30A9"/>
    <w:rsid w:val="00C1615C"/>
    <w:rsid w:val="00DD4BEB"/>
    <w:rsid w:val="00E102C8"/>
    <w:rsid w:val="00E765D2"/>
    <w:rsid w:val="00E8715C"/>
    <w:rsid w:val="00FB2EA9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06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15C"/>
    <w:rPr>
      <w:rFonts w:eastAsiaTheme="minorEastAsia"/>
      <w:kern w:val="0"/>
      <w:lang w:val="en-US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C1615C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615C"/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226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82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582"/>
    <w:rPr>
      <w:rFonts w:eastAsiaTheme="minorEastAsia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0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15C"/>
    <w:rPr>
      <w:rFonts w:eastAsiaTheme="minorEastAsia"/>
      <w:kern w:val="0"/>
      <w:lang w:val="en-US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C1615C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615C"/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226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82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582"/>
    <w:rPr>
      <w:rFonts w:eastAsiaTheme="minorEastAsia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0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Conf. univ. dr. Marcela-Cornelia Danu</dc:creator>
  <cp:lastModifiedBy>Radu_C</cp:lastModifiedBy>
  <cp:revision>2</cp:revision>
  <dcterms:created xsi:type="dcterms:W3CDTF">2023-06-15T11:43:00Z</dcterms:created>
  <dcterms:modified xsi:type="dcterms:W3CDTF">2023-06-15T11:43:00Z</dcterms:modified>
</cp:coreProperties>
</file>